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7B5" w:rsidRPr="005E45BE" w:rsidRDefault="006217B5" w:rsidP="006217B5">
      <w:pPr>
        <w:ind w:left="360"/>
        <w:jc w:val="center"/>
        <w:rPr>
          <w:rFonts w:ascii="Curlz MT" w:hAnsi="Curlz MT"/>
          <w:b/>
          <w:color w:val="7030A0"/>
          <w:sz w:val="76"/>
          <w:szCs w:val="76"/>
        </w:rPr>
      </w:pPr>
      <w:r>
        <w:rPr>
          <w:noProof/>
        </w:rPr>
        <w:drawing>
          <wp:inline distT="0" distB="0" distL="0" distR="0" wp14:anchorId="588B7263" wp14:editId="78B02185">
            <wp:extent cx="609600" cy="700690"/>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pring_clipart_rain_umbrella[1].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0758" cy="713515"/>
                    </a:xfrm>
                    <a:prstGeom prst="rect">
                      <a:avLst/>
                    </a:prstGeom>
                  </pic:spPr>
                </pic:pic>
              </a:graphicData>
            </a:graphic>
          </wp:inline>
        </w:drawing>
      </w:r>
      <w:r w:rsidRPr="005E45BE">
        <w:rPr>
          <w:rFonts w:ascii="Curlz MT" w:hAnsi="Curlz MT"/>
          <w:b/>
          <w:color w:val="7030A0"/>
          <w:sz w:val="76"/>
          <w:szCs w:val="76"/>
        </w:rPr>
        <w:t>Ea</w:t>
      </w:r>
      <w:r w:rsidR="00953F46" w:rsidRPr="005E45BE">
        <w:rPr>
          <w:rFonts w:ascii="Curlz MT" w:hAnsi="Curlz MT"/>
          <w:b/>
          <w:color w:val="7030A0"/>
          <w:sz w:val="76"/>
          <w:szCs w:val="76"/>
        </w:rPr>
        <w:t xml:space="preserve">rly Explorers </w:t>
      </w:r>
      <w:r w:rsidRPr="005E45BE">
        <w:rPr>
          <w:noProof/>
          <w:sz w:val="76"/>
          <w:szCs w:val="76"/>
        </w:rPr>
        <w:drawing>
          <wp:inline distT="0" distB="0" distL="0" distR="0">
            <wp:extent cx="609600" cy="700690"/>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pring_clipart_rain_umbrella[1].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0758" cy="713515"/>
                    </a:xfrm>
                    <a:prstGeom prst="rect">
                      <a:avLst/>
                    </a:prstGeom>
                  </pic:spPr>
                </pic:pic>
              </a:graphicData>
            </a:graphic>
          </wp:inline>
        </w:drawing>
      </w:r>
    </w:p>
    <w:p w:rsidR="00233625" w:rsidRPr="005E45BE" w:rsidRDefault="00D80CB5" w:rsidP="00953F46">
      <w:pPr>
        <w:ind w:left="360"/>
        <w:jc w:val="center"/>
        <w:rPr>
          <w:rFonts w:ascii="Curlz MT" w:hAnsi="Curlz MT"/>
          <w:b/>
          <w:color w:val="B2A1C7" w:themeColor="accent4" w:themeTint="99"/>
          <w:sz w:val="76"/>
          <w:szCs w:val="76"/>
        </w:rPr>
      </w:pPr>
      <w:r w:rsidRPr="005E45BE">
        <w:rPr>
          <w:rFonts w:ascii="Curlz MT" w:hAnsi="Curlz MT"/>
          <w:b/>
          <w:color w:val="7030A0"/>
          <w:sz w:val="76"/>
          <w:szCs w:val="76"/>
        </w:rPr>
        <w:t xml:space="preserve">April </w:t>
      </w:r>
      <w:r w:rsidR="00233625" w:rsidRPr="005E45BE">
        <w:rPr>
          <w:rFonts w:ascii="Curlz MT" w:hAnsi="Curlz MT"/>
          <w:b/>
          <w:color w:val="7030A0"/>
          <w:sz w:val="76"/>
          <w:szCs w:val="76"/>
        </w:rPr>
        <w:t>Newsletter</w:t>
      </w:r>
      <w:bookmarkStart w:id="0" w:name="_GoBack"/>
      <w:bookmarkEnd w:id="0"/>
    </w:p>
    <w:p w:rsidR="00563EC7" w:rsidRPr="00563EC7" w:rsidRDefault="00D80CB5" w:rsidP="003E676D">
      <w:pPr>
        <w:jc w:val="center"/>
        <w:rPr>
          <w:rFonts w:ascii="Segoe Print" w:hAnsi="Segoe Print"/>
          <w:b/>
          <w:color w:val="0070C0"/>
          <w:sz w:val="28"/>
          <w:szCs w:val="28"/>
        </w:rPr>
      </w:pPr>
      <w:r>
        <w:rPr>
          <w:noProof/>
        </w:rPr>
        <w:drawing>
          <wp:inline distT="0" distB="0" distL="0" distR="0">
            <wp:extent cx="1061085" cy="541153"/>
            <wp:effectExtent l="0" t="0" r="5715" b="0"/>
            <wp:docPr id="2" name="Picture 2" descr="http://ts3.mm.bing.net/th?id=HN.608054107049296414&amp;pid=15.1&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27828106351_717" descr="http://ts3.mm.bing.net/th?id=HN.608054107049296414&amp;pid=15.1&amp;P=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129" cy="551886"/>
                    </a:xfrm>
                    <a:prstGeom prst="rect">
                      <a:avLst/>
                    </a:prstGeom>
                    <a:noFill/>
                    <a:ln>
                      <a:noFill/>
                    </a:ln>
                  </pic:spPr>
                </pic:pic>
              </a:graphicData>
            </a:graphic>
          </wp:inline>
        </w:drawing>
      </w:r>
      <w:r w:rsidR="00131BE4" w:rsidRPr="00013470">
        <w:rPr>
          <w:rFonts w:ascii="Segoe Print" w:hAnsi="Segoe Print"/>
          <w:b/>
          <w:color w:val="0070C0"/>
          <w:sz w:val="28"/>
          <w:szCs w:val="28"/>
        </w:rPr>
        <w:t xml:space="preserve"> </w:t>
      </w:r>
      <w:r w:rsidR="006217B5">
        <w:rPr>
          <w:rFonts w:ascii="Segoe Print" w:hAnsi="Segoe Print"/>
          <w:b/>
          <w:color w:val="0070C0"/>
          <w:sz w:val="28"/>
          <w:szCs w:val="28"/>
        </w:rPr>
        <w:t>April is national Autism Awareness month!</w:t>
      </w:r>
      <w:r>
        <w:rPr>
          <w:rFonts w:ascii="Segoe Print" w:hAnsi="Segoe Print"/>
          <w:b/>
          <w:color w:val="0070C0"/>
          <w:sz w:val="28"/>
          <w:szCs w:val="28"/>
        </w:rPr>
        <w:t xml:space="preserve"> Over the past few years, Early Explorers has had several children with Autism. These children have brought awareness and taught our staff, children, and families many things including acceptance, knowledge of autism, and being different is o</w:t>
      </w:r>
      <w:r w:rsidR="00953F46">
        <w:rPr>
          <w:rFonts w:ascii="Segoe Print" w:hAnsi="Segoe Print"/>
          <w:b/>
          <w:color w:val="0070C0"/>
          <w:sz w:val="28"/>
          <w:szCs w:val="28"/>
        </w:rPr>
        <w:t xml:space="preserve">kay because we are all </w:t>
      </w:r>
      <w:r>
        <w:rPr>
          <w:rFonts w:ascii="Segoe Print" w:hAnsi="Segoe Print"/>
          <w:b/>
          <w:color w:val="0070C0"/>
          <w:sz w:val="28"/>
          <w:szCs w:val="28"/>
        </w:rPr>
        <w:t>different</w:t>
      </w:r>
      <w:r w:rsidR="00953F46">
        <w:rPr>
          <w:rFonts w:ascii="Segoe Print" w:hAnsi="Segoe Print"/>
          <w:b/>
          <w:color w:val="0070C0"/>
          <w:sz w:val="28"/>
          <w:szCs w:val="28"/>
        </w:rPr>
        <w:t xml:space="preserve"> in our own way</w:t>
      </w:r>
      <w:r>
        <w:rPr>
          <w:rFonts w:ascii="Segoe Print" w:hAnsi="Segoe Print"/>
          <w:b/>
          <w:color w:val="0070C0"/>
          <w:sz w:val="28"/>
          <w:szCs w:val="28"/>
        </w:rPr>
        <w:t xml:space="preserve">. </w:t>
      </w:r>
      <w:r w:rsidR="00563EC7" w:rsidRPr="00563EC7">
        <w:rPr>
          <w:rFonts w:ascii="Segoe Print" w:hAnsi="Segoe Print"/>
          <w:b/>
          <w:color w:val="0070C0"/>
          <w:sz w:val="28"/>
          <w:szCs w:val="28"/>
          <w:highlight w:val="yellow"/>
        </w:rPr>
        <w:t>We would like to show our support by wearing blue on Tuesday, April 5</w:t>
      </w:r>
      <w:r w:rsidR="00563EC7" w:rsidRPr="00563EC7">
        <w:rPr>
          <w:rFonts w:ascii="Segoe Print" w:hAnsi="Segoe Print"/>
          <w:b/>
          <w:color w:val="0070C0"/>
          <w:sz w:val="28"/>
          <w:szCs w:val="28"/>
          <w:highlight w:val="yellow"/>
          <w:vertAlign w:val="superscript"/>
        </w:rPr>
        <w:t>th</w:t>
      </w:r>
      <w:r w:rsidR="00563EC7" w:rsidRPr="00563EC7">
        <w:rPr>
          <w:rFonts w:ascii="Segoe Print" w:hAnsi="Segoe Print"/>
          <w:b/>
          <w:color w:val="0070C0"/>
          <w:sz w:val="28"/>
          <w:szCs w:val="28"/>
          <w:highlight w:val="yellow"/>
        </w:rPr>
        <w:t>!</w:t>
      </w:r>
    </w:p>
    <w:p w:rsidR="00131BE4" w:rsidRPr="006217B5" w:rsidRDefault="00953F46" w:rsidP="003E676D">
      <w:pPr>
        <w:jc w:val="center"/>
        <w:rPr>
          <w:rFonts w:ascii="Segoe Print" w:hAnsi="Segoe Print"/>
          <w:b/>
          <w:color w:val="7030A0"/>
          <w:sz w:val="28"/>
          <w:szCs w:val="28"/>
        </w:rPr>
      </w:pPr>
      <w:r>
        <w:rPr>
          <w:rFonts w:ascii="Segoe Print" w:hAnsi="Segoe Print"/>
          <w:b/>
          <w:noProof/>
          <w:color w:val="548DD4" w:themeColor="text2" w:themeTint="99"/>
          <w:sz w:val="28"/>
          <w:szCs w:val="28"/>
        </w:rPr>
        <w:drawing>
          <wp:inline distT="0" distB="0" distL="0" distR="0">
            <wp:extent cx="600054" cy="467646"/>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rent-TeacherConferenc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8167" cy="481762"/>
                    </a:xfrm>
                    <a:prstGeom prst="rect">
                      <a:avLst/>
                    </a:prstGeom>
                  </pic:spPr>
                </pic:pic>
              </a:graphicData>
            </a:graphic>
          </wp:inline>
        </w:drawing>
      </w:r>
      <w:r w:rsidRPr="006217B5">
        <w:rPr>
          <w:rFonts w:ascii="Segoe Print" w:hAnsi="Segoe Print"/>
          <w:b/>
          <w:color w:val="7030A0"/>
          <w:sz w:val="28"/>
          <w:szCs w:val="28"/>
        </w:rPr>
        <w:t xml:space="preserve">Don’t forget to </w:t>
      </w:r>
      <w:r w:rsidR="006217B5" w:rsidRPr="006217B5">
        <w:rPr>
          <w:rFonts w:ascii="Segoe Print" w:hAnsi="Segoe Print"/>
          <w:b/>
          <w:color w:val="7030A0"/>
          <w:sz w:val="28"/>
          <w:szCs w:val="28"/>
        </w:rPr>
        <w:t>sign up for conferences April 12</w:t>
      </w:r>
      <w:r w:rsidRPr="006217B5">
        <w:rPr>
          <w:rFonts w:ascii="Segoe Print" w:hAnsi="Segoe Print"/>
          <w:b/>
          <w:color w:val="7030A0"/>
          <w:sz w:val="28"/>
          <w:szCs w:val="28"/>
          <w:vertAlign w:val="superscript"/>
        </w:rPr>
        <w:t>th</w:t>
      </w:r>
      <w:r w:rsidR="006217B5" w:rsidRPr="006217B5">
        <w:rPr>
          <w:rFonts w:ascii="Segoe Print" w:hAnsi="Segoe Print"/>
          <w:b/>
          <w:color w:val="7030A0"/>
          <w:sz w:val="28"/>
          <w:szCs w:val="28"/>
        </w:rPr>
        <w:t xml:space="preserve"> and April 14</w:t>
      </w:r>
      <w:r w:rsidR="006217B5" w:rsidRPr="006217B5">
        <w:rPr>
          <w:rFonts w:ascii="Segoe Print" w:hAnsi="Segoe Print"/>
          <w:b/>
          <w:color w:val="7030A0"/>
          <w:sz w:val="28"/>
          <w:szCs w:val="28"/>
          <w:vertAlign w:val="superscript"/>
        </w:rPr>
        <w:t>th</w:t>
      </w:r>
      <w:r w:rsidRPr="006217B5">
        <w:rPr>
          <w:rFonts w:ascii="Segoe Print" w:hAnsi="Segoe Print"/>
          <w:b/>
          <w:color w:val="7030A0"/>
          <w:sz w:val="28"/>
          <w:szCs w:val="28"/>
        </w:rPr>
        <w:t>! (</w:t>
      </w:r>
      <w:proofErr w:type="gramStart"/>
      <w:r w:rsidRPr="006217B5">
        <w:rPr>
          <w:rFonts w:ascii="Segoe Print" w:hAnsi="Segoe Print"/>
          <w:b/>
          <w:color w:val="7030A0"/>
          <w:sz w:val="28"/>
          <w:szCs w:val="28"/>
        </w:rPr>
        <w:t>conferences</w:t>
      </w:r>
      <w:proofErr w:type="gramEnd"/>
      <w:r w:rsidRPr="006217B5">
        <w:rPr>
          <w:rFonts w:ascii="Segoe Print" w:hAnsi="Segoe Print"/>
          <w:b/>
          <w:color w:val="7030A0"/>
          <w:sz w:val="28"/>
          <w:szCs w:val="28"/>
        </w:rPr>
        <w:t xml:space="preserve"> are optional)</w:t>
      </w:r>
    </w:p>
    <w:p w:rsidR="005616E5" w:rsidRDefault="00C61A75" w:rsidP="00D146CD">
      <w:pPr>
        <w:ind w:left="720"/>
        <w:jc w:val="center"/>
        <w:rPr>
          <w:rFonts w:ascii="Segoe Print" w:hAnsi="Segoe Print"/>
          <w:b/>
          <w:noProof/>
          <w:color w:val="808080" w:themeColor="background1" w:themeShade="80"/>
          <w:sz w:val="28"/>
          <w:szCs w:val="28"/>
        </w:rPr>
      </w:pPr>
      <w:r>
        <w:rPr>
          <w:rFonts w:ascii="Segoe Print" w:hAnsi="Segoe Print"/>
          <w:b/>
          <w:noProof/>
          <w:color w:val="FF0000"/>
          <w:sz w:val="28"/>
          <w:szCs w:val="28"/>
        </w:rPr>
        <w:drawing>
          <wp:inline distT="0" distB="0" distL="0" distR="0">
            <wp:extent cx="619125" cy="6191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8_1319189222635_l[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r w:rsidRPr="006217B5">
        <w:rPr>
          <w:rFonts w:ascii="Segoe Print" w:hAnsi="Segoe Print"/>
          <w:b/>
          <w:noProof/>
          <w:color w:val="0070C0"/>
          <w:sz w:val="28"/>
          <w:szCs w:val="28"/>
        </w:rPr>
        <w:t xml:space="preserve">Please make sure the extra clothes in your child’s bin are </w:t>
      </w:r>
      <w:r w:rsidR="00D146CD" w:rsidRPr="006217B5">
        <w:rPr>
          <w:rFonts w:ascii="Segoe Print" w:hAnsi="Segoe Print"/>
          <w:b/>
          <w:noProof/>
          <w:color w:val="0070C0"/>
          <w:sz w:val="28"/>
          <w:szCs w:val="28"/>
        </w:rPr>
        <w:t xml:space="preserve">                                               </w:t>
      </w:r>
      <w:r w:rsidRPr="006217B5">
        <w:rPr>
          <w:rFonts w:ascii="Segoe Print" w:hAnsi="Segoe Print"/>
          <w:b/>
          <w:noProof/>
          <w:color w:val="0070C0"/>
          <w:sz w:val="28"/>
          <w:szCs w:val="28"/>
        </w:rPr>
        <w:t>weather appropriate and currently fit them.</w:t>
      </w:r>
    </w:p>
    <w:p w:rsidR="00C61A75" w:rsidRDefault="00C61A75" w:rsidP="00D307E9">
      <w:pPr>
        <w:ind w:left="720" w:firstLine="720"/>
        <w:jc w:val="center"/>
        <w:rPr>
          <w:rFonts w:ascii="Segoe Print" w:hAnsi="Segoe Print"/>
          <w:b/>
          <w:noProof/>
          <w:color w:val="7030A0"/>
          <w:sz w:val="28"/>
          <w:szCs w:val="28"/>
        </w:rPr>
      </w:pPr>
      <w:r>
        <w:rPr>
          <w:rFonts w:ascii="Segoe Print" w:hAnsi="Segoe Print"/>
          <w:b/>
          <w:noProof/>
          <w:color w:val="FF0000"/>
          <w:sz w:val="28"/>
          <w:szCs w:val="28"/>
        </w:rPr>
        <w:drawing>
          <wp:inline distT="0" distB="0" distL="0" distR="0">
            <wp:extent cx="514350" cy="46034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unscreen[1].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103" cy="482502"/>
                    </a:xfrm>
                    <a:prstGeom prst="rect">
                      <a:avLst/>
                    </a:prstGeom>
                  </pic:spPr>
                </pic:pic>
              </a:graphicData>
            </a:graphic>
          </wp:inline>
        </w:drawing>
      </w:r>
      <w:r w:rsidRPr="006217B5">
        <w:rPr>
          <w:rFonts w:ascii="Segoe Print" w:hAnsi="Segoe Print"/>
          <w:b/>
          <w:noProof/>
          <w:color w:val="7030A0"/>
          <w:sz w:val="28"/>
          <w:szCs w:val="28"/>
        </w:rPr>
        <w:t xml:space="preserve">The nice weather is coming! Please bring in sunscreen for your child labeled with their name. Sunscreen must be lotion NOT aerosol. </w:t>
      </w:r>
    </w:p>
    <w:p w:rsidR="00563EC7" w:rsidRPr="00D146CD" w:rsidRDefault="005E45BE" w:rsidP="005E45BE">
      <w:pPr>
        <w:ind w:left="720" w:firstLine="720"/>
        <w:jc w:val="center"/>
        <w:rPr>
          <w:rFonts w:ascii="Segoe Print" w:hAnsi="Segoe Print"/>
          <w:noProof/>
          <w:color w:val="E36C0A" w:themeColor="accent6" w:themeShade="BF"/>
          <w:sz w:val="28"/>
          <w:szCs w:val="28"/>
        </w:rPr>
      </w:pPr>
      <w:r>
        <w:rPr>
          <w:noProof/>
        </w:rPr>
        <w:drawing>
          <wp:inline distT="0" distB="0" distL="0" distR="0">
            <wp:extent cx="4455795" cy="1009650"/>
            <wp:effectExtent l="0" t="0" r="1905" b="0"/>
            <wp:docPr id="18" name="Picture 18" descr="https://www.littlebigcrafter.com/wp-content/uploads/2016/03/Homeberries-April-Showers-Bring-May-Flowers-1024x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littlebigcrafter.com/wp-content/uploads/2016/03/Homeberries-April-Showers-Bring-May-Flowers-1024x45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4370" cy="1034252"/>
                    </a:xfrm>
                    <a:prstGeom prst="rect">
                      <a:avLst/>
                    </a:prstGeom>
                    <a:noFill/>
                    <a:ln>
                      <a:noFill/>
                    </a:ln>
                  </pic:spPr>
                </pic:pic>
              </a:graphicData>
            </a:graphic>
          </wp:inline>
        </w:drawing>
      </w:r>
    </w:p>
    <w:sectPr w:rsidR="00563EC7" w:rsidRPr="00D146CD" w:rsidSect="00141B85">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alt="Description: C:\Users\Early Explorers\AppData\Local\Microsoft\Windows\Temporary Internet Files\Content.IE5\BX4BNZ6Y\MC900279296[1].wmf" style="width:2in;height:130.5pt;visibility:visible" o:bullet="t">
        <v:imagedata r:id="rId1" o:title="MC900279296[1]"/>
      </v:shape>
    </w:pict>
  </w:numPicBullet>
  <w:numPicBullet w:numPicBulletId="1">
    <w:pict>
      <v:shape id="_x0000_i1098" type="#_x0000_t75" style="width:600pt;height:600pt;visibility:visible;mso-wrap-style:square" o:bullet="t">
        <v:imagedata r:id="rId2" o:title=""/>
      </v:shape>
    </w:pict>
  </w:numPicBullet>
  <w:numPicBullet w:numPicBulletId="2">
    <w:pict>
      <v:shape id="_x0000_i1099" type="#_x0000_t75" style="width:130.5pt;height:150pt;visibility:visible;mso-wrap-style:square" o:bullet="t">
        <v:imagedata r:id="rId3" o:title=""/>
      </v:shape>
    </w:pict>
  </w:numPicBullet>
  <w:abstractNum w:abstractNumId="0" w15:restartNumberingAfterBreak="0">
    <w:nsid w:val="0C124595"/>
    <w:multiLevelType w:val="hybridMultilevel"/>
    <w:tmpl w:val="4BA4508E"/>
    <w:lvl w:ilvl="0" w:tplc="AEAEC93E">
      <w:start w:val="1"/>
      <w:numFmt w:val="bullet"/>
      <w:lvlText w:val=""/>
      <w:lvlPicBulletId w:val="1"/>
      <w:lvlJc w:val="left"/>
      <w:pPr>
        <w:tabs>
          <w:tab w:val="num" w:pos="720"/>
        </w:tabs>
        <w:ind w:left="720" w:hanging="360"/>
      </w:pPr>
      <w:rPr>
        <w:rFonts w:ascii="Symbol" w:hAnsi="Symbol" w:hint="default"/>
      </w:rPr>
    </w:lvl>
    <w:lvl w:ilvl="1" w:tplc="CE3C4DDA" w:tentative="1">
      <w:start w:val="1"/>
      <w:numFmt w:val="bullet"/>
      <w:lvlText w:val=""/>
      <w:lvlJc w:val="left"/>
      <w:pPr>
        <w:tabs>
          <w:tab w:val="num" w:pos="1440"/>
        </w:tabs>
        <w:ind w:left="1440" w:hanging="360"/>
      </w:pPr>
      <w:rPr>
        <w:rFonts w:ascii="Symbol" w:hAnsi="Symbol" w:hint="default"/>
      </w:rPr>
    </w:lvl>
    <w:lvl w:ilvl="2" w:tplc="F1FA900E" w:tentative="1">
      <w:start w:val="1"/>
      <w:numFmt w:val="bullet"/>
      <w:lvlText w:val=""/>
      <w:lvlJc w:val="left"/>
      <w:pPr>
        <w:tabs>
          <w:tab w:val="num" w:pos="2160"/>
        </w:tabs>
        <w:ind w:left="2160" w:hanging="360"/>
      </w:pPr>
      <w:rPr>
        <w:rFonts w:ascii="Symbol" w:hAnsi="Symbol" w:hint="default"/>
      </w:rPr>
    </w:lvl>
    <w:lvl w:ilvl="3" w:tplc="16BEC614" w:tentative="1">
      <w:start w:val="1"/>
      <w:numFmt w:val="bullet"/>
      <w:lvlText w:val=""/>
      <w:lvlJc w:val="left"/>
      <w:pPr>
        <w:tabs>
          <w:tab w:val="num" w:pos="2880"/>
        </w:tabs>
        <w:ind w:left="2880" w:hanging="360"/>
      </w:pPr>
      <w:rPr>
        <w:rFonts w:ascii="Symbol" w:hAnsi="Symbol" w:hint="default"/>
      </w:rPr>
    </w:lvl>
    <w:lvl w:ilvl="4" w:tplc="7B366AA0" w:tentative="1">
      <w:start w:val="1"/>
      <w:numFmt w:val="bullet"/>
      <w:lvlText w:val=""/>
      <w:lvlJc w:val="left"/>
      <w:pPr>
        <w:tabs>
          <w:tab w:val="num" w:pos="3600"/>
        </w:tabs>
        <w:ind w:left="3600" w:hanging="360"/>
      </w:pPr>
      <w:rPr>
        <w:rFonts w:ascii="Symbol" w:hAnsi="Symbol" w:hint="default"/>
      </w:rPr>
    </w:lvl>
    <w:lvl w:ilvl="5" w:tplc="EF868208" w:tentative="1">
      <w:start w:val="1"/>
      <w:numFmt w:val="bullet"/>
      <w:lvlText w:val=""/>
      <w:lvlJc w:val="left"/>
      <w:pPr>
        <w:tabs>
          <w:tab w:val="num" w:pos="4320"/>
        </w:tabs>
        <w:ind w:left="4320" w:hanging="360"/>
      </w:pPr>
      <w:rPr>
        <w:rFonts w:ascii="Symbol" w:hAnsi="Symbol" w:hint="default"/>
      </w:rPr>
    </w:lvl>
    <w:lvl w:ilvl="6" w:tplc="D89453A6" w:tentative="1">
      <w:start w:val="1"/>
      <w:numFmt w:val="bullet"/>
      <w:lvlText w:val=""/>
      <w:lvlJc w:val="left"/>
      <w:pPr>
        <w:tabs>
          <w:tab w:val="num" w:pos="5040"/>
        </w:tabs>
        <w:ind w:left="5040" w:hanging="360"/>
      </w:pPr>
      <w:rPr>
        <w:rFonts w:ascii="Symbol" w:hAnsi="Symbol" w:hint="default"/>
      </w:rPr>
    </w:lvl>
    <w:lvl w:ilvl="7" w:tplc="785A93D8" w:tentative="1">
      <w:start w:val="1"/>
      <w:numFmt w:val="bullet"/>
      <w:lvlText w:val=""/>
      <w:lvlJc w:val="left"/>
      <w:pPr>
        <w:tabs>
          <w:tab w:val="num" w:pos="5760"/>
        </w:tabs>
        <w:ind w:left="5760" w:hanging="360"/>
      </w:pPr>
      <w:rPr>
        <w:rFonts w:ascii="Symbol" w:hAnsi="Symbol" w:hint="default"/>
      </w:rPr>
    </w:lvl>
    <w:lvl w:ilvl="8" w:tplc="3BA0B1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E43656"/>
    <w:multiLevelType w:val="hybridMultilevel"/>
    <w:tmpl w:val="77F458C8"/>
    <w:lvl w:ilvl="0" w:tplc="85408B8A">
      <w:start w:val="1"/>
      <w:numFmt w:val="bullet"/>
      <w:lvlText w:val=""/>
      <w:lvlPicBulletId w:val="2"/>
      <w:lvlJc w:val="left"/>
      <w:pPr>
        <w:tabs>
          <w:tab w:val="num" w:pos="720"/>
        </w:tabs>
        <w:ind w:left="720" w:hanging="360"/>
      </w:pPr>
      <w:rPr>
        <w:rFonts w:ascii="Symbol" w:hAnsi="Symbol" w:hint="default"/>
      </w:rPr>
    </w:lvl>
    <w:lvl w:ilvl="1" w:tplc="B9045E82" w:tentative="1">
      <w:start w:val="1"/>
      <w:numFmt w:val="bullet"/>
      <w:lvlText w:val=""/>
      <w:lvlJc w:val="left"/>
      <w:pPr>
        <w:tabs>
          <w:tab w:val="num" w:pos="1440"/>
        </w:tabs>
        <w:ind w:left="1440" w:hanging="360"/>
      </w:pPr>
      <w:rPr>
        <w:rFonts w:ascii="Symbol" w:hAnsi="Symbol" w:hint="default"/>
      </w:rPr>
    </w:lvl>
    <w:lvl w:ilvl="2" w:tplc="139A75D8" w:tentative="1">
      <w:start w:val="1"/>
      <w:numFmt w:val="bullet"/>
      <w:lvlText w:val=""/>
      <w:lvlJc w:val="left"/>
      <w:pPr>
        <w:tabs>
          <w:tab w:val="num" w:pos="2160"/>
        </w:tabs>
        <w:ind w:left="2160" w:hanging="360"/>
      </w:pPr>
      <w:rPr>
        <w:rFonts w:ascii="Symbol" w:hAnsi="Symbol" w:hint="default"/>
      </w:rPr>
    </w:lvl>
    <w:lvl w:ilvl="3" w:tplc="7FECE54A" w:tentative="1">
      <w:start w:val="1"/>
      <w:numFmt w:val="bullet"/>
      <w:lvlText w:val=""/>
      <w:lvlJc w:val="left"/>
      <w:pPr>
        <w:tabs>
          <w:tab w:val="num" w:pos="2880"/>
        </w:tabs>
        <w:ind w:left="2880" w:hanging="360"/>
      </w:pPr>
      <w:rPr>
        <w:rFonts w:ascii="Symbol" w:hAnsi="Symbol" w:hint="default"/>
      </w:rPr>
    </w:lvl>
    <w:lvl w:ilvl="4" w:tplc="01D461FE" w:tentative="1">
      <w:start w:val="1"/>
      <w:numFmt w:val="bullet"/>
      <w:lvlText w:val=""/>
      <w:lvlJc w:val="left"/>
      <w:pPr>
        <w:tabs>
          <w:tab w:val="num" w:pos="3600"/>
        </w:tabs>
        <w:ind w:left="3600" w:hanging="360"/>
      </w:pPr>
      <w:rPr>
        <w:rFonts w:ascii="Symbol" w:hAnsi="Symbol" w:hint="default"/>
      </w:rPr>
    </w:lvl>
    <w:lvl w:ilvl="5" w:tplc="EC5E8272" w:tentative="1">
      <w:start w:val="1"/>
      <w:numFmt w:val="bullet"/>
      <w:lvlText w:val=""/>
      <w:lvlJc w:val="left"/>
      <w:pPr>
        <w:tabs>
          <w:tab w:val="num" w:pos="4320"/>
        </w:tabs>
        <w:ind w:left="4320" w:hanging="360"/>
      </w:pPr>
      <w:rPr>
        <w:rFonts w:ascii="Symbol" w:hAnsi="Symbol" w:hint="default"/>
      </w:rPr>
    </w:lvl>
    <w:lvl w:ilvl="6" w:tplc="C93EC78E" w:tentative="1">
      <w:start w:val="1"/>
      <w:numFmt w:val="bullet"/>
      <w:lvlText w:val=""/>
      <w:lvlJc w:val="left"/>
      <w:pPr>
        <w:tabs>
          <w:tab w:val="num" w:pos="5040"/>
        </w:tabs>
        <w:ind w:left="5040" w:hanging="360"/>
      </w:pPr>
      <w:rPr>
        <w:rFonts w:ascii="Symbol" w:hAnsi="Symbol" w:hint="default"/>
      </w:rPr>
    </w:lvl>
    <w:lvl w:ilvl="7" w:tplc="26C4726A" w:tentative="1">
      <w:start w:val="1"/>
      <w:numFmt w:val="bullet"/>
      <w:lvlText w:val=""/>
      <w:lvlJc w:val="left"/>
      <w:pPr>
        <w:tabs>
          <w:tab w:val="num" w:pos="5760"/>
        </w:tabs>
        <w:ind w:left="5760" w:hanging="360"/>
      </w:pPr>
      <w:rPr>
        <w:rFonts w:ascii="Symbol" w:hAnsi="Symbol" w:hint="default"/>
      </w:rPr>
    </w:lvl>
    <w:lvl w:ilvl="8" w:tplc="E932C13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7566801"/>
    <w:multiLevelType w:val="hybridMultilevel"/>
    <w:tmpl w:val="6CBCD750"/>
    <w:lvl w:ilvl="0" w:tplc="BDA86A68">
      <w:start w:val="1"/>
      <w:numFmt w:val="bullet"/>
      <w:lvlText w:val=""/>
      <w:lvlPicBulletId w:val="2"/>
      <w:lvlJc w:val="left"/>
      <w:pPr>
        <w:tabs>
          <w:tab w:val="num" w:pos="720"/>
        </w:tabs>
        <w:ind w:left="720" w:hanging="360"/>
      </w:pPr>
      <w:rPr>
        <w:rFonts w:ascii="Symbol" w:hAnsi="Symbol" w:hint="default"/>
      </w:rPr>
    </w:lvl>
    <w:lvl w:ilvl="1" w:tplc="6F86D8E4" w:tentative="1">
      <w:start w:val="1"/>
      <w:numFmt w:val="bullet"/>
      <w:lvlText w:val=""/>
      <w:lvlJc w:val="left"/>
      <w:pPr>
        <w:tabs>
          <w:tab w:val="num" w:pos="1440"/>
        </w:tabs>
        <w:ind w:left="1440" w:hanging="360"/>
      </w:pPr>
      <w:rPr>
        <w:rFonts w:ascii="Symbol" w:hAnsi="Symbol" w:hint="default"/>
      </w:rPr>
    </w:lvl>
    <w:lvl w:ilvl="2" w:tplc="3A88E5DA" w:tentative="1">
      <w:start w:val="1"/>
      <w:numFmt w:val="bullet"/>
      <w:lvlText w:val=""/>
      <w:lvlJc w:val="left"/>
      <w:pPr>
        <w:tabs>
          <w:tab w:val="num" w:pos="2160"/>
        </w:tabs>
        <w:ind w:left="2160" w:hanging="360"/>
      </w:pPr>
      <w:rPr>
        <w:rFonts w:ascii="Symbol" w:hAnsi="Symbol" w:hint="default"/>
      </w:rPr>
    </w:lvl>
    <w:lvl w:ilvl="3" w:tplc="73CA824C" w:tentative="1">
      <w:start w:val="1"/>
      <w:numFmt w:val="bullet"/>
      <w:lvlText w:val=""/>
      <w:lvlJc w:val="left"/>
      <w:pPr>
        <w:tabs>
          <w:tab w:val="num" w:pos="2880"/>
        </w:tabs>
        <w:ind w:left="2880" w:hanging="360"/>
      </w:pPr>
      <w:rPr>
        <w:rFonts w:ascii="Symbol" w:hAnsi="Symbol" w:hint="default"/>
      </w:rPr>
    </w:lvl>
    <w:lvl w:ilvl="4" w:tplc="28AA4CBA" w:tentative="1">
      <w:start w:val="1"/>
      <w:numFmt w:val="bullet"/>
      <w:lvlText w:val=""/>
      <w:lvlJc w:val="left"/>
      <w:pPr>
        <w:tabs>
          <w:tab w:val="num" w:pos="3600"/>
        </w:tabs>
        <w:ind w:left="3600" w:hanging="360"/>
      </w:pPr>
      <w:rPr>
        <w:rFonts w:ascii="Symbol" w:hAnsi="Symbol" w:hint="default"/>
      </w:rPr>
    </w:lvl>
    <w:lvl w:ilvl="5" w:tplc="EEAE2768" w:tentative="1">
      <w:start w:val="1"/>
      <w:numFmt w:val="bullet"/>
      <w:lvlText w:val=""/>
      <w:lvlJc w:val="left"/>
      <w:pPr>
        <w:tabs>
          <w:tab w:val="num" w:pos="4320"/>
        </w:tabs>
        <w:ind w:left="4320" w:hanging="360"/>
      </w:pPr>
      <w:rPr>
        <w:rFonts w:ascii="Symbol" w:hAnsi="Symbol" w:hint="default"/>
      </w:rPr>
    </w:lvl>
    <w:lvl w:ilvl="6" w:tplc="37FE8D14" w:tentative="1">
      <w:start w:val="1"/>
      <w:numFmt w:val="bullet"/>
      <w:lvlText w:val=""/>
      <w:lvlJc w:val="left"/>
      <w:pPr>
        <w:tabs>
          <w:tab w:val="num" w:pos="5040"/>
        </w:tabs>
        <w:ind w:left="5040" w:hanging="360"/>
      </w:pPr>
      <w:rPr>
        <w:rFonts w:ascii="Symbol" w:hAnsi="Symbol" w:hint="default"/>
      </w:rPr>
    </w:lvl>
    <w:lvl w:ilvl="7" w:tplc="B8621816" w:tentative="1">
      <w:start w:val="1"/>
      <w:numFmt w:val="bullet"/>
      <w:lvlText w:val=""/>
      <w:lvlJc w:val="left"/>
      <w:pPr>
        <w:tabs>
          <w:tab w:val="num" w:pos="5760"/>
        </w:tabs>
        <w:ind w:left="5760" w:hanging="360"/>
      </w:pPr>
      <w:rPr>
        <w:rFonts w:ascii="Symbol" w:hAnsi="Symbol" w:hint="default"/>
      </w:rPr>
    </w:lvl>
    <w:lvl w:ilvl="8" w:tplc="73A04FB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A916586"/>
    <w:multiLevelType w:val="hybridMultilevel"/>
    <w:tmpl w:val="1C8C86E2"/>
    <w:lvl w:ilvl="0" w:tplc="25323DD2">
      <w:start w:val="1"/>
      <w:numFmt w:val="bullet"/>
      <w:lvlText w:val=""/>
      <w:lvlPicBulletId w:val="2"/>
      <w:lvlJc w:val="left"/>
      <w:pPr>
        <w:tabs>
          <w:tab w:val="num" w:pos="720"/>
        </w:tabs>
        <w:ind w:left="720" w:hanging="360"/>
      </w:pPr>
      <w:rPr>
        <w:rFonts w:ascii="Symbol" w:hAnsi="Symbol" w:hint="default"/>
      </w:rPr>
    </w:lvl>
    <w:lvl w:ilvl="1" w:tplc="0EEAA4E0" w:tentative="1">
      <w:start w:val="1"/>
      <w:numFmt w:val="bullet"/>
      <w:lvlText w:val=""/>
      <w:lvlJc w:val="left"/>
      <w:pPr>
        <w:tabs>
          <w:tab w:val="num" w:pos="1440"/>
        </w:tabs>
        <w:ind w:left="1440" w:hanging="360"/>
      </w:pPr>
      <w:rPr>
        <w:rFonts w:ascii="Symbol" w:hAnsi="Symbol" w:hint="default"/>
      </w:rPr>
    </w:lvl>
    <w:lvl w:ilvl="2" w:tplc="9CA87138" w:tentative="1">
      <w:start w:val="1"/>
      <w:numFmt w:val="bullet"/>
      <w:lvlText w:val=""/>
      <w:lvlJc w:val="left"/>
      <w:pPr>
        <w:tabs>
          <w:tab w:val="num" w:pos="2160"/>
        </w:tabs>
        <w:ind w:left="2160" w:hanging="360"/>
      </w:pPr>
      <w:rPr>
        <w:rFonts w:ascii="Symbol" w:hAnsi="Symbol" w:hint="default"/>
      </w:rPr>
    </w:lvl>
    <w:lvl w:ilvl="3" w:tplc="DB68C9F0" w:tentative="1">
      <w:start w:val="1"/>
      <w:numFmt w:val="bullet"/>
      <w:lvlText w:val=""/>
      <w:lvlJc w:val="left"/>
      <w:pPr>
        <w:tabs>
          <w:tab w:val="num" w:pos="2880"/>
        </w:tabs>
        <w:ind w:left="2880" w:hanging="360"/>
      </w:pPr>
      <w:rPr>
        <w:rFonts w:ascii="Symbol" w:hAnsi="Symbol" w:hint="default"/>
      </w:rPr>
    </w:lvl>
    <w:lvl w:ilvl="4" w:tplc="A6DE42EA" w:tentative="1">
      <w:start w:val="1"/>
      <w:numFmt w:val="bullet"/>
      <w:lvlText w:val=""/>
      <w:lvlJc w:val="left"/>
      <w:pPr>
        <w:tabs>
          <w:tab w:val="num" w:pos="3600"/>
        </w:tabs>
        <w:ind w:left="3600" w:hanging="360"/>
      </w:pPr>
      <w:rPr>
        <w:rFonts w:ascii="Symbol" w:hAnsi="Symbol" w:hint="default"/>
      </w:rPr>
    </w:lvl>
    <w:lvl w:ilvl="5" w:tplc="929E61C2" w:tentative="1">
      <w:start w:val="1"/>
      <w:numFmt w:val="bullet"/>
      <w:lvlText w:val=""/>
      <w:lvlJc w:val="left"/>
      <w:pPr>
        <w:tabs>
          <w:tab w:val="num" w:pos="4320"/>
        </w:tabs>
        <w:ind w:left="4320" w:hanging="360"/>
      </w:pPr>
      <w:rPr>
        <w:rFonts w:ascii="Symbol" w:hAnsi="Symbol" w:hint="default"/>
      </w:rPr>
    </w:lvl>
    <w:lvl w:ilvl="6" w:tplc="CD90A99C" w:tentative="1">
      <w:start w:val="1"/>
      <w:numFmt w:val="bullet"/>
      <w:lvlText w:val=""/>
      <w:lvlJc w:val="left"/>
      <w:pPr>
        <w:tabs>
          <w:tab w:val="num" w:pos="5040"/>
        </w:tabs>
        <w:ind w:left="5040" w:hanging="360"/>
      </w:pPr>
      <w:rPr>
        <w:rFonts w:ascii="Symbol" w:hAnsi="Symbol" w:hint="default"/>
      </w:rPr>
    </w:lvl>
    <w:lvl w:ilvl="7" w:tplc="47F4CD88" w:tentative="1">
      <w:start w:val="1"/>
      <w:numFmt w:val="bullet"/>
      <w:lvlText w:val=""/>
      <w:lvlJc w:val="left"/>
      <w:pPr>
        <w:tabs>
          <w:tab w:val="num" w:pos="5760"/>
        </w:tabs>
        <w:ind w:left="5760" w:hanging="360"/>
      </w:pPr>
      <w:rPr>
        <w:rFonts w:ascii="Symbol" w:hAnsi="Symbol" w:hint="default"/>
      </w:rPr>
    </w:lvl>
    <w:lvl w:ilvl="8" w:tplc="50C27EF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31E5F7A"/>
    <w:multiLevelType w:val="hybridMultilevel"/>
    <w:tmpl w:val="37121328"/>
    <w:lvl w:ilvl="0" w:tplc="2EA270DA">
      <w:start w:val="1"/>
      <w:numFmt w:val="bullet"/>
      <w:lvlText w:val=""/>
      <w:lvlPicBulletId w:val="2"/>
      <w:lvlJc w:val="left"/>
      <w:pPr>
        <w:tabs>
          <w:tab w:val="num" w:pos="720"/>
        </w:tabs>
        <w:ind w:left="720" w:hanging="360"/>
      </w:pPr>
      <w:rPr>
        <w:rFonts w:ascii="Symbol" w:hAnsi="Symbol" w:hint="default"/>
      </w:rPr>
    </w:lvl>
    <w:lvl w:ilvl="1" w:tplc="D27C5ED4" w:tentative="1">
      <w:start w:val="1"/>
      <w:numFmt w:val="bullet"/>
      <w:lvlText w:val=""/>
      <w:lvlJc w:val="left"/>
      <w:pPr>
        <w:tabs>
          <w:tab w:val="num" w:pos="1440"/>
        </w:tabs>
        <w:ind w:left="1440" w:hanging="360"/>
      </w:pPr>
      <w:rPr>
        <w:rFonts w:ascii="Symbol" w:hAnsi="Symbol" w:hint="default"/>
      </w:rPr>
    </w:lvl>
    <w:lvl w:ilvl="2" w:tplc="810AF02E" w:tentative="1">
      <w:start w:val="1"/>
      <w:numFmt w:val="bullet"/>
      <w:lvlText w:val=""/>
      <w:lvlJc w:val="left"/>
      <w:pPr>
        <w:tabs>
          <w:tab w:val="num" w:pos="2160"/>
        </w:tabs>
        <w:ind w:left="2160" w:hanging="360"/>
      </w:pPr>
      <w:rPr>
        <w:rFonts w:ascii="Symbol" w:hAnsi="Symbol" w:hint="default"/>
      </w:rPr>
    </w:lvl>
    <w:lvl w:ilvl="3" w:tplc="BD2233C4" w:tentative="1">
      <w:start w:val="1"/>
      <w:numFmt w:val="bullet"/>
      <w:lvlText w:val=""/>
      <w:lvlJc w:val="left"/>
      <w:pPr>
        <w:tabs>
          <w:tab w:val="num" w:pos="2880"/>
        </w:tabs>
        <w:ind w:left="2880" w:hanging="360"/>
      </w:pPr>
      <w:rPr>
        <w:rFonts w:ascii="Symbol" w:hAnsi="Symbol" w:hint="default"/>
      </w:rPr>
    </w:lvl>
    <w:lvl w:ilvl="4" w:tplc="30C8C2AE" w:tentative="1">
      <w:start w:val="1"/>
      <w:numFmt w:val="bullet"/>
      <w:lvlText w:val=""/>
      <w:lvlJc w:val="left"/>
      <w:pPr>
        <w:tabs>
          <w:tab w:val="num" w:pos="3600"/>
        </w:tabs>
        <w:ind w:left="3600" w:hanging="360"/>
      </w:pPr>
      <w:rPr>
        <w:rFonts w:ascii="Symbol" w:hAnsi="Symbol" w:hint="default"/>
      </w:rPr>
    </w:lvl>
    <w:lvl w:ilvl="5" w:tplc="3DC049D6" w:tentative="1">
      <w:start w:val="1"/>
      <w:numFmt w:val="bullet"/>
      <w:lvlText w:val=""/>
      <w:lvlJc w:val="left"/>
      <w:pPr>
        <w:tabs>
          <w:tab w:val="num" w:pos="4320"/>
        </w:tabs>
        <w:ind w:left="4320" w:hanging="360"/>
      </w:pPr>
      <w:rPr>
        <w:rFonts w:ascii="Symbol" w:hAnsi="Symbol" w:hint="default"/>
      </w:rPr>
    </w:lvl>
    <w:lvl w:ilvl="6" w:tplc="E83E4606" w:tentative="1">
      <w:start w:val="1"/>
      <w:numFmt w:val="bullet"/>
      <w:lvlText w:val=""/>
      <w:lvlJc w:val="left"/>
      <w:pPr>
        <w:tabs>
          <w:tab w:val="num" w:pos="5040"/>
        </w:tabs>
        <w:ind w:left="5040" w:hanging="360"/>
      </w:pPr>
      <w:rPr>
        <w:rFonts w:ascii="Symbol" w:hAnsi="Symbol" w:hint="default"/>
      </w:rPr>
    </w:lvl>
    <w:lvl w:ilvl="7" w:tplc="CB96DE4E" w:tentative="1">
      <w:start w:val="1"/>
      <w:numFmt w:val="bullet"/>
      <w:lvlText w:val=""/>
      <w:lvlJc w:val="left"/>
      <w:pPr>
        <w:tabs>
          <w:tab w:val="num" w:pos="5760"/>
        </w:tabs>
        <w:ind w:left="5760" w:hanging="360"/>
      </w:pPr>
      <w:rPr>
        <w:rFonts w:ascii="Symbol" w:hAnsi="Symbol" w:hint="default"/>
      </w:rPr>
    </w:lvl>
    <w:lvl w:ilvl="8" w:tplc="EE6EAAC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B093EA5"/>
    <w:multiLevelType w:val="multilevel"/>
    <w:tmpl w:val="E374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AD2AD4"/>
    <w:multiLevelType w:val="hybridMultilevel"/>
    <w:tmpl w:val="A23AFC06"/>
    <w:lvl w:ilvl="0" w:tplc="0A327BAA">
      <w:start w:val="1"/>
      <w:numFmt w:val="bullet"/>
      <w:lvlText w:val=""/>
      <w:lvlPicBulletId w:val="0"/>
      <w:lvlJc w:val="left"/>
      <w:pPr>
        <w:tabs>
          <w:tab w:val="num" w:pos="720"/>
        </w:tabs>
        <w:ind w:left="720" w:hanging="360"/>
      </w:pPr>
      <w:rPr>
        <w:rFonts w:ascii="Symbol" w:hAnsi="Symbol" w:hint="default"/>
      </w:rPr>
    </w:lvl>
    <w:lvl w:ilvl="1" w:tplc="850C9996" w:tentative="1">
      <w:start w:val="1"/>
      <w:numFmt w:val="bullet"/>
      <w:lvlText w:val=""/>
      <w:lvlJc w:val="left"/>
      <w:pPr>
        <w:tabs>
          <w:tab w:val="num" w:pos="1440"/>
        </w:tabs>
        <w:ind w:left="1440" w:hanging="360"/>
      </w:pPr>
      <w:rPr>
        <w:rFonts w:ascii="Symbol" w:hAnsi="Symbol" w:hint="default"/>
      </w:rPr>
    </w:lvl>
    <w:lvl w:ilvl="2" w:tplc="B84CAB22" w:tentative="1">
      <w:start w:val="1"/>
      <w:numFmt w:val="bullet"/>
      <w:lvlText w:val=""/>
      <w:lvlJc w:val="left"/>
      <w:pPr>
        <w:tabs>
          <w:tab w:val="num" w:pos="2160"/>
        </w:tabs>
        <w:ind w:left="2160" w:hanging="360"/>
      </w:pPr>
      <w:rPr>
        <w:rFonts w:ascii="Symbol" w:hAnsi="Symbol" w:hint="default"/>
      </w:rPr>
    </w:lvl>
    <w:lvl w:ilvl="3" w:tplc="C45A60F4" w:tentative="1">
      <w:start w:val="1"/>
      <w:numFmt w:val="bullet"/>
      <w:lvlText w:val=""/>
      <w:lvlJc w:val="left"/>
      <w:pPr>
        <w:tabs>
          <w:tab w:val="num" w:pos="2880"/>
        </w:tabs>
        <w:ind w:left="2880" w:hanging="360"/>
      </w:pPr>
      <w:rPr>
        <w:rFonts w:ascii="Symbol" w:hAnsi="Symbol" w:hint="default"/>
      </w:rPr>
    </w:lvl>
    <w:lvl w:ilvl="4" w:tplc="062C2688" w:tentative="1">
      <w:start w:val="1"/>
      <w:numFmt w:val="bullet"/>
      <w:lvlText w:val=""/>
      <w:lvlJc w:val="left"/>
      <w:pPr>
        <w:tabs>
          <w:tab w:val="num" w:pos="3600"/>
        </w:tabs>
        <w:ind w:left="3600" w:hanging="360"/>
      </w:pPr>
      <w:rPr>
        <w:rFonts w:ascii="Symbol" w:hAnsi="Symbol" w:hint="default"/>
      </w:rPr>
    </w:lvl>
    <w:lvl w:ilvl="5" w:tplc="B23C2EC6" w:tentative="1">
      <w:start w:val="1"/>
      <w:numFmt w:val="bullet"/>
      <w:lvlText w:val=""/>
      <w:lvlJc w:val="left"/>
      <w:pPr>
        <w:tabs>
          <w:tab w:val="num" w:pos="4320"/>
        </w:tabs>
        <w:ind w:left="4320" w:hanging="360"/>
      </w:pPr>
      <w:rPr>
        <w:rFonts w:ascii="Symbol" w:hAnsi="Symbol" w:hint="default"/>
      </w:rPr>
    </w:lvl>
    <w:lvl w:ilvl="6" w:tplc="E5627626" w:tentative="1">
      <w:start w:val="1"/>
      <w:numFmt w:val="bullet"/>
      <w:lvlText w:val=""/>
      <w:lvlJc w:val="left"/>
      <w:pPr>
        <w:tabs>
          <w:tab w:val="num" w:pos="5040"/>
        </w:tabs>
        <w:ind w:left="5040" w:hanging="360"/>
      </w:pPr>
      <w:rPr>
        <w:rFonts w:ascii="Symbol" w:hAnsi="Symbol" w:hint="default"/>
      </w:rPr>
    </w:lvl>
    <w:lvl w:ilvl="7" w:tplc="303E0C5C" w:tentative="1">
      <w:start w:val="1"/>
      <w:numFmt w:val="bullet"/>
      <w:lvlText w:val=""/>
      <w:lvlJc w:val="left"/>
      <w:pPr>
        <w:tabs>
          <w:tab w:val="num" w:pos="5760"/>
        </w:tabs>
        <w:ind w:left="5760" w:hanging="360"/>
      </w:pPr>
      <w:rPr>
        <w:rFonts w:ascii="Symbol" w:hAnsi="Symbol" w:hint="default"/>
      </w:rPr>
    </w:lvl>
    <w:lvl w:ilvl="8" w:tplc="A5AE76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A804B1C"/>
    <w:multiLevelType w:val="multilevel"/>
    <w:tmpl w:val="720E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280649"/>
    <w:multiLevelType w:val="hybridMultilevel"/>
    <w:tmpl w:val="9B7C5D86"/>
    <w:lvl w:ilvl="0" w:tplc="51B864CE">
      <w:start w:val="1"/>
      <w:numFmt w:val="bullet"/>
      <w:lvlText w:val=""/>
      <w:lvlPicBulletId w:val="1"/>
      <w:lvlJc w:val="left"/>
      <w:pPr>
        <w:tabs>
          <w:tab w:val="num" w:pos="720"/>
        </w:tabs>
        <w:ind w:left="720" w:hanging="360"/>
      </w:pPr>
      <w:rPr>
        <w:rFonts w:ascii="Symbol" w:hAnsi="Symbol" w:hint="default"/>
      </w:rPr>
    </w:lvl>
    <w:lvl w:ilvl="1" w:tplc="D1DEA986" w:tentative="1">
      <w:start w:val="1"/>
      <w:numFmt w:val="bullet"/>
      <w:lvlText w:val=""/>
      <w:lvlJc w:val="left"/>
      <w:pPr>
        <w:tabs>
          <w:tab w:val="num" w:pos="1440"/>
        </w:tabs>
        <w:ind w:left="1440" w:hanging="360"/>
      </w:pPr>
      <w:rPr>
        <w:rFonts w:ascii="Symbol" w:hAnsi="Symbol" w:hint="default"/>
      </w:rPr>
    </w:lvl>
    <w:lvl w:ilvl="2" w:tplc="25EE8560" w:tentative="1">
      <w:start w:val="1"/>
      <w:numFmt w:val="bullet"/>
      <w:lvlText w:val=""/>
      <w:lvlJc w:val="left"/>
      <w:pPr>
        <w:tabs>
          <w:tab w:val="num" w:pos="2160"/>
        </w:tabs>
        <w:ind w:left="2160" w:hanging="360"/>
      </w:pPr>
      <w:rPr>
        <w:rFonts w:ascii="Symbol" w:hAnsi="Symbol" w:hint="default"/>
      </w:rPr>
    </w:lvl>
    <w:lvl w:ilvl="3" w:tplc="47944848" w:tentative="1">
      <w:start w:val="1"/>
      <w:numFmt w:val="bullet"/>
      <w:lvlText w:val=""/>
      <w:lvlJc w:val="left"/>
      <w:pPr>
        <w:tabs>
          <w:tab w:val="num" w:pos="2880"/>
        </w:tabs>
        <w:ind w:left="2880" w:hanging="360"/>
      </w:pPr>
      <w:rPr>
        <w:rFonts w:ascii="Symbol" w:hAnsi="Symbol" w:hint="default"/>
      </w:rPr>
    </w:lvl>
    <w:lvl w:ilvl="4" w:tplc="5972FDFE" w:tentative="1">
      <w:start w:val="1"/>
      <w:numFmt w:val="bullet"/>
      <w:lvlText w:val=""/>
      <w:lvlJc w:val="left"/>
      <w:pPr>
        <w:tabs>
          <w:tab w:val="num" w:pos="3600"/>
        </w:tabs>
        <w:ind w:left="3600" w:hanging="360"/>
      </w:pPr>
      <w:rPr>
        <w:rFonts w:ascii="Symbol" w:hAnsi="Symbol" w:hint="default"/>
      </w:rPr>
    </w:lvl>
    <w:lvl w:ilvl="5" w:tplc="8718383A" w:tentative="1">
      <w:start w:val="1"/>
      <w:numFmt w:val="bullet"/>
      <w:lvlText w:val=""/>
      <w:lvlJc w:val="left"/>
      <w:pPr>
        <w:tabs>
          <w:tab w:val="num" w:pos="4320"/>
        </w:tabs>
        <w:ind w:left="4320" w:hanging="360"/>
      </w:pPr>
      <w:rPr>
        <w:rFonts w:ascii="Symbol" w:hAnsi="Symbol" w:hint="default"/>
      </w:rPr>
    </w:lvl>
    <w:lvl w:ilvl="6" w:tplc="536CD780" w:tentative="1">
      <w:start w:val="1"/>
      <w:numFmt w:val="bullet"/>
      <w:lvlText w:val=""/>
      <w:lvlJc w:val="left"/>
      <w:pPr>
        <w:tabs>
          <w:tab w:val="num" w:pos="5040"/>
        </w:tabs>
        <w:ind w:left="5040" w:hanging="360"/>
      </w:pPr>
      <w:rPr>
        <w:rFonts w:ascii="Symbol" w:hAnsi="Symbol" w:hint="default"/>
      </w:rPr>
    </w:lvl>
    <w:lvl w:ilvl="7" w:tplc="F3FA75DE" w:tentative="1">
      <w:start w:val="1"/>
      <w:numFmt w:val="bullet"/>
      <w:lvlText w:val=""/>
      <w:lvlJc w:val="left"/>
      <w:pPr>
        <w:tabs>
          <w:tab w:val="num" w:pos="5760"/>
        </w:tabs>
        <w:ind w:left="5760" w:hanging="360"/>
      </w:pPr>
      <w:rPr>
        <w:rFonts w:ascii="Symbol" w:hAnsi="Symbol" w:hint="default"/>
      </w:rPr>
    </w:lvl>
    <w:lvl w:ilvl="8" w:tplc="664E2CE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DE837C7"/>
    <w:multiLevelType w:val="multilevel"/>
    <w:tmpl w:val="FF78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7"/>
  </w:num>
  <w:num w:numId="4">
    <w:abstractNumId w:val="5"/>
  </w:num>
  <w:num w:numId="5">
    <w:abstractNumId w:val="0"/>
  </w:num>
  <w:num w:numId="6">
    <w:abstractNumId w:val="8"/>
  </w:num>
  <w:num w:numId="7">
    <w:abstractNumId w:val="4"/>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625"/>
    <w:rsid w:val="00013470"/>
    <w:rsid w:val="000163B5"/>
    <w:rsid w:val="000A4CC5"/>
    <w:rsid w:val="000E37DA"/>
    <w:rsid w:val="00116860"/>
    <w:rsid w:val="00131BE4"/>
    <w:rsid w:val="00141B85"/>
    <w:rsid w:val="001C5E14"/>
    <w:rsid w:val="001E3FFC"/>
    <w:rsid w:val="001F48EC"/>
    <w:rsid w:val="002239F9"/>
    <w:rsid w:val="00233625"/>
    <w:rsid w:val="00242BE9"/>
    <w:rsid w:val="002908EE"/>
    <w:rsid w:val="0030425E"/>
    <w:rsid w:val="00325714"/>
    <w:rsid w:val="00366C97"/>
    <w:rsid w:val="003842D1"/>
    <w:rsid w:val="003927FD"/>
    <w:rsid w:val="003D05F3"/>
    <w:rsid w:val="003E33B4"/>
    <w:rsid w:val="003E676D"/>
    <w:rsid w:val="004157A0"/>
    <w:rsid w:val="00463263"/>
    <w:rsid w:val="004654D1"/>
    <w:rsid w:val="004E038C"/>
    <w:rsid w:val="00540F6E"/>
    <w:rsid w:val="005616E5"/>
    <w:rsid w:val="00563EC7"/>
    <w:rsid w:val="005A3F56"/>
    <w:rsid w:val="005C7227"/>
    <w:rsid w:val="005E45BE"/>
    <w:rsid w:val="005E7618"/>
    <w:rsid w:val="005F3CE5"/>
    <w:rsid w:val="00604284"/>
    <w:rsid w:val="006217B5"/>
    <w:rsid w:val="00640A19"/>
    <w:rsid w:val="00640AED"/>
    <w:rsid w:val="00681DFF"/>
    <w:rsid w:val="00742702"/>
    <w:rsid w:val="007574B2"/>
    <w:rsid w:val="007B188E"/>
    <w:rsid w:val="007B4623"/>
    <w:rsid w:val="007D68C5"/>
    <w:rsid w:val="00802098"/>
    <w:rsid w:val="008111BE"/>
    <w:rsid w:val="008145F2"/>
    <w:rsid w:val="0085721B"/>
    <w:rsid w:val="00864E0C"/>
    <w:rsid w:val="00874CC0"/>
    <w:rsid w:val="00877EDB"/>
    <w:rsid w:val="008B275B"/>
    <w:rsid w:val="0094778A"/>
    <w:rsid w:val="00953F46"/>
    <w:rsid w:val="00A02534"/>
    <w:rsid w:val="00A71F07"/>
    <w:rsid w:val="00A90A5C"/>
    <w:rsid w:val="00AB16E1"/>
    <w:rsid w:val="00AB479C"/>
    <w:rsid w:val="00AF0F5D"/>
    <w:rsid w:val="00B27071"/>
    <w:rsid w:val="00B27FB9"/>
    <w:rsid w:val="00B36535"/>
    <w:rsid w:val="00B62B07"/>
    <w:rsid w:val="00BA300C"/>
    <w:rsid w:val="00BD04DB"/>
    <w:rsid w:val="00BE7290"/>
    <w:rsid w:val="00C24C83"/>
    <w:rsid w:val="00C61A75"/>
    <w:rsid w:val="00C77E9D"/>
    <w:rsid w:val="00C9666F"/>
    <w:rsid w:val="00CA4D83"/>
    <w:rsid w:val="00CE35A9"/>
    <w:rsid w:val="00D025C1"/>
    <w:rsid w:val="00D03990"/>
    <w:rsid w:val="00D146CD"/>
    <w:rsid w:val="00D307E9"/>
    <w:rsid w:val="00D75469"/>
    <w:rsid w:val="00D77E0E"/>
    <w:rsid w:val="00D80CB5"/>
    <w:rsid w:val="00D81A4D"/>
    <w:rsid w:val="00DA2A61"/>
    <w:rsid w:val="00DC570B"/>
    <w:rsid w:val="00E63852"/>
    <w:rsid w:val="00EC04A4"/>
    <w:rsid w:val="00EC3EFD"/>
    <w:rsid w:val="00F334AE"/>
    <w:rsid w:val="00FA1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A0787B-A549-4EE5-A58C-9B33FEDE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852"/>
  </w:style>
  <w:style w:type="paragraph" w:styleId="Heading2">
    <w:name w:val="heading 2"/>
    <w:basedOn w:val="Normal"/>
    <w:next w:val="Normal"/>
    <w:link w:val="Heading2Char"/>
    <w:uiPriority w:val="9"/>
    <w:unhideWhenUsed/>
    <w:qFormat/>
    <w:rsid w:val="00877E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AF0F5D"/>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625"/>
    <w:rPr>
      <w:rFonts w:ascii="Tahoma" w:hAnsi="Tahoma" w:cs="Tahoma"/>
      <w:sz w:val="16"/>
      <w:szCs w:val="16"/>
    </w:rPr>
  </w:style>
  <w:style w:type="paragraph" w:styleId="ListParagraph">
    <w:name w:val="List Paragraph"/>
    <w:basedOn w:val="Normal"/>
    <w:uiPriority w:val="34"/>
    <w:qFormat/>
    <w:rsid w:val="00AB479C"/>
    <w:pPr>
      <w:ind w:left="720"/>
      <w:contextualSpacing/>
    </w:pPr>
  </w:style>
  <w:style w:type="character" w:customStyle="1" w:styleId="Heading4Char">
    <w:name w:val="Heading 4 Char"/>
    <w:basedOn w:val="DefaultParagraphFont"/>
    <w:link w:val="Heading4"/>
    <w:uiPriority w:val="9"/>
    <w:rsid w:val="00AF0F5D"/>
    <w:rPr>
      <w:rFonts w:eastAsia="Times New Roman" w:cs="Times New Roman"/>
      <w:b/>
      <w:bCs/>
      <w:szCs w:val="24"/>
    </w:rPr>
  </w:style>
  <w:style w:type="paragraph" w:styleId="NormalWeb">
    <w:name w:val="Normal (Web)"/>
    <w:basedOn w:val="Normal"/>
    <w:uiPriority w:val="99"/>
    <w:semiHidden/>
    <w:unhideWhenUsed/>
    <w:rsid w:val="00AF0F5D"/>
    <w:pPr>
      <w:spacing w:before="100" w:beforeAutospacing="1" w:after="100" w:afterAutospacing="1" w:line="240" w:lineRule="auto"/>
    </w:pPr>
    <w:rPr>
      <w:rFonts w:eastAsia="Times New Roman" w:cs="Times New Roman"/>
      <w:szCs w:val="24"/>
    </w:rPr>
  </w:style>
  <w:style w:type="character" w:customStyle="1" w:styleId="Heading2Char">
    <w:name w:val="Heading 2 Char"/>
    <w:basedOn w:val="DefaultParagraphFont"/>
    <w:link w:val="Heading2"/>
    <w:uiPriority w:val="9"/>
    <w:rsid w:val="00877ED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877EDB"/>
    <w:rPr>
      <w:color w:val="0000FF"/>
      <w:u w:val="single"/>
    </w:rPr>
  </w:style>
  <w:style w:type="character" w:customStyle="1" w:styleId="klink">
    <w:name w:val="klink"/>
    <w:basedOn w:val="DefaultParagraphFont"/>
    <w:rsid w:val="00877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056725">
      <w:bodyDiv w:val="1"/>
      <w:marLeft w:val="0"/>
      <w:marRight w:val="0"/>
      <w:marTop w:val="0"/>
      <w:marBottom w:val="0"/>
      <w:divBdr>
        <w:top w:val="none" w:sz="0" w:space="0" w:color="auto"/>
        <w:left w:val="none" w:sz="0" w:space="0" w:color="auto"/>
        <w:bottom w:val="none" w:sz="0" w:space="0" w:color="auto"/>
        <w:right w:val="none" w:sz="0" w:space="0" w:color="auto"/>
      </w:divBdr>
      <w:divsChild>
        <w:div w:id="449472633">
          <w:marLeft w:val="0"/>
          <w:marRight w:val="0"/>
          <w:marTop w:val="0"/>
          <w:marBottom w:val="0"/>
          <w:divBdr>
            <w:top w:val="none" w:sz="0" w:space="0" w:color="auto"/>
            <w:left w:val="none" w:sz="0" w:space="0" w:color="auto"/>
            <w:bottom w:val="none" w:sz="0" w:space="0" w:color="auto"/>
            <w:right w:val="none" w:sz="0" w:space="0" w:color="auto"/>
          </w:divBdr>
        </w:div>
      </w:divsChild>
    </w:div>
    <w:div w:id="331027454">
      <w:bodyDiv w:val="1"/>
      <w:marLeft w:val="0"/>
      <w:marRight w:val="0"/>
      <w:marTop w:val="0"/>
      <w:marBottom w:val="0"/>
      <w:divBdr>
        <w:top w:val="none" w:sz="0" w:space="0" w:color="auto"/>
        <w:left w:val="none" w:sz="0" w:space="0" w:color="auto"/>
        <w:bottom w:val="none" w:sz="0" w:space="0" w:color="auto"/>
        <w:right w:val="none" w:sz="0" w:space="0" w:color="auto"/>
      </w:divBdr>
      <w:divsChild>
        <w:div w:id="295374299">
          <w:marLeft w:val="0"/>
          <w:marRight w:val="0"/>
          <w:marTop w:val="0"/>
          <w:marBottom w:val="0"/>
          <w:divBdr>
            <w:top w:val="none" w:sz="0" w:space="0" w:color="auto"/>
            <w:left w:val="none" w:sz="0" w:space="0" w:color="auto"/>
            <w:bottom w:val="none" w:sz="0" w:space="0" w:color="auto"/>
            <w:right w:val="none" w:sz="0" w:space="0" w:color="auto"/>
          </w:divBdr>
        </w:div>
      </w:divsChild>
    </w:div>
    <w:div w:id="390731199">
      <w:bodyDiv w:val="1"/>
      <w:marLeft w:val="0"/>
      <w:marRight w:val="0"/>
      <w:marTop w:val="0"/>
      <w:marBottom w:val="0"/>
      <w:divBdr>
        <w:top w:val="none" w:sz="0" w:space="0" w:color="auto"/>
        <w:left w:val="none" w:sz="0" w:space="0" w:color="auto"/>
        <w:bottom w:val="none" w:sz="0" w:space="0" w:color="auto"/>
        <w:right w:val="none" w:sz="0" w:space="0" w:color="auto"/>
      </w:divBdr>
      <w:divsChild>
        <w:div w:id="1389495944">
          <w:marLeft w:val="0"/>
          <w:marRight w:val="0"/>
          <w:marTop w:val="0"/>
          <w:marBottom w:val="0"/>
          <w:divBdr>
            <w:top w:val="none" w:sz="0" w:space="0" w:color="auto"/>
            <w:left w:val="none" w:sz="0" w:space="0" w:color="auto"/>
            <w:bottom w:val="none" w:sz="0" w:space="0" w:color="auto"/>
            <w:right w:val="none" w:sz="0" w:space="0" w:color="auto"/>
          </w:divBdr>
        </w:div>
      </w:divsChild>
    </w:div>
    <w:div w:id="550970160">
      <w:bodyDiv w:val="1"/>
      <w:marLeft w:val="0"/>
      <w:marRight w:val="0"/>
      <w:marTop w:val="0"/>
      <w:marBottom w:val="0"/>
      <w:divBdr>
        <w:top w:val="none" w:sz="0" w:space="0" w:color="auto"/>
        <w:left w:val="none" w:sz="0" w:space="0" w:color="auto"/>
        <w:bottom w:val="none" w:sz="0" w:space="0" w:color="auto"/>
        <w:right w:val="none" w:sz="0" w:space="0" w:color="auto"/>
      </w:divBdr>
      <w:divsChild>
        <w:div w:id="1987514056">
          <w:marLeft w:val="0"/>
          <w:marRight w:val="0"/>
          <w:marTop w:val="0"/>
          <w:marBottom w:val="0"/>
          <w:divBdr>
            <w:top w:val="none" w:sz="0" w:space="0" w:color="auto"/>
            <w:left w:val="none" w:sz="0" w:space="0" w:color="auto"/>
            <w:bottom w:val="none" w:sz="0" w:space="0" w:color="auto"/>
            <w:right w:val="none" w:sz="0" w:space="0" w:color="auto"/>
          </w:divBdr>
        </w:div>
      </w:divsChild>
    </w:div>
    <w:div w:id="869807345">
      <w:bodyDiv w:val="1"/>
      <w:marLeft w:val="0"/>
      <w:marRight w:val="0"/>
      <w:marTop w:val="0"/>
      <w:marBottom w:val="0"/>
      <w:divBdr>
        <w:top w:val="none" w:sz="0" w:space="0" w:color="auto"/>
        <w:left w:val="none" w:sz="0" w:space="0" w:color="auto"/>
        <w:bottom w:val="none" w:sz="0" w:space="0" w:color="auto"/>
        <w:right w:val="none" w:sz="0" w:space="0" w:color="auto"/>
      </w:divBdr>
      <w:divsChild>
        <w:div w:id="1985502347">
          <w:marLeft w:val="0"/>
          <w:marRight w:val="0"/>
          <w:marTop w:val="0"/>
          <w:marBottom w:val="0"/>
          <w:divBdr>
            <w:top w:val="none" w:sz="0" w:space="0" w:color="auto"/>
            <w:left w:val="none" w:sz="0" w:space="0" w:color="auto"/>
            <w:bottom w:val="none" w:sz="0" w:space="0" w:color="auto"/>
            <w:right w:val="none" w:sz="0" w:space="0" w:color="auto"/>
          </w:divBdr>
        </w:div>
        <w:div w:id="1541671030">
          <w:marLeft w:val="0"/>
          <w:marRight w:val="0"/>
          <w:marTop w:val="0"/>
          <w:marBottom w:val="0"/>
          <w:divBdr>
            <w:top w:val="none" w:sz="0" w:space="0" w:color="auto"/>
            <w:left w:val="none" w:sz="0" w:space="0" w:color="auto"/>
            <w:bottom w:val="none" w:sz="0" w:space="0" w:color="auto"/>
            <w:right w:val="none" w:sz="0" w:space="0" w:color="auto"/>
          </w:divBdr>
        </w:div>
        <w:div w:id="776026671">
          <w:marLeft w:val="0"/>
          <w:marRight w:val="0"/>
          <w:marTop w:val="0"/>
          <w:marBottom w:val="0"/>
          <w:divBdr>
            <w:top w:val="none" w:sz="0" w:space="0" w:color="auto"/>
            <w:left w:val="none" w:sz="0" w:space="0" w:color="auto"/>
            <w:bottom w:val="none" w:sz="0" w:space="0" w:color="auto"/>
            <w:right w:val="none" w:sz="0" w:space="0" w:color="auto"/>
          </w:divBdr>
        </w:div>
      </w:divsChild>
    </w:div>
    <w:div w:id="1293172038">
      <w:bodyDiv w:val="1"/>
      <w:marLeft w:val="0"/>
      <w:marRight w:val="0"/>
      <w:marTop w:val="0"/>
      <w:marBottom w:val="0"/>
      <w:divBdr>
        <w:top w:val="none" w:sz="0" w:space="0" w:color="auto"/>
        <w:left w:val="none" w:sz="0" w:space="0" w:color="auto"/>
        <w:bottom w:val="none" w:sz="0" w:space="0" w:color="auto"/>
        <w:right w:val="none" w:sz="0" w:space="0" w:color="auto"/>
      </w:divBdr>
      <w:divsChild>
        <w:div w:id="1500538633">
          <w:marLeft w:val="0"/>
          <w:marRight w:val="0"/>
          <w:marTop w:val="0"/>
          <w:marBottom w:val="0"/>
          <w:divBdr>
            <w:top w:val="none" w:sz="0" w:space="0" w:color="auto"/>
            <w:left w:val="none" w:sz="0" w:space="0" w:color="auto"/>
            <w:bottom w:val="none" w:sz="0" w:space="0" w:color="auto"/>
            <w:right w:val="none" w:sz="0" w:space="0" w:color="auto"/>
          </w:divBdr>
        </w:div>
        <w:div w:id="1977484845">
          <w:marLeft w:val="0"/>
          <w:marRight w:val="0"/>
          <w:marTop w:val="0"/>
          <w:marBottom w:val="0"/>
          <w:divBdr>
            <w:top w:val="none" w:sz="0" w:space="0" w:color="auto"/>
            <w:left w:val="none" w:sz="0" w:space="0" w:color="auto"/>
            <w:bottom w:val="none" w:sz="0" w:space="0" w:color="auto"/>
            <w:right w:val="none" w:sz="0" w:space="0" w:color="auto"/>
          </w:divBdr>
        </w:div>
        <w:div w:id="1938125871">
          <w:marLeft w:val="0"/>
          <w:marRight w:val="0"/>
          <w:marTop w:val="0"/>
          <w:marBottom w:val="0"/>
          <w:divBdr>
            <w:top w:val="none" w:sz="0" w:space="0" w:color="auto"/>
            <w:left w:val="none" w:sz="0" w:space="0" w:color="auto"/>
            <w:bottom w:val="none" w:sz="0" w:space="0" w:color="auto"/>
            <w:right w:val="none" w:sz="0" w:space="0" w:color="auto"/>
          </w:divBdr>
        </w:div>
        <w:div w:id="1302537451">
          <w:marLeft w:val="0"/>
          <w:marRight w:val="0"/>
          <w:marTop w:val="0"/>
          <w:marBottom w:val="0"/>
          <w:divBdr>
            <w:top w:val="none" w:sz="0" w:space="0" w:color="auto"/>
            <w:left w:val="none" w:sz="0" w:space="0" w:color="auto"/>
            <w:bottom w:val="none" w:sz="0" w:space="0" w:color="auto"/>
            <w:right w:val="none" w:sz="0" w:space="0" w:color="auto"/>
          </w:divBdr>
        </w:div>
      </w:divsChild>
    </w:div>
    <w:div w:id="1468234874">
      <w:bodyDiv w:val="1"/>
      <w:marLeft w:val="0"/>
      <w:marRight w:val="0"/>
      <w:marTop w:val="0"/>
      <w:marBottom w:val="0"/>
      <w:divBdr>
        <w:top w:val="none" w:sz="0" w:space="0" w:color="auto"/>
        <w:left w:val="none" w:sz="0" w:space="0" w:color="auto"/>
        <w:bottom w:val="none" w:sz="0" w:space="0" w:color="auto"/>
        <w:right w:val="none" w:sz="0" w:space="0" w:color="auto"/>
      </w:divBdr>
      <w:divsChild>
        <w:div w:id="1810325039">
          <w:marLeft w:val="0"/>
          <w:marRight w:val="0"/>
          <w:marTop w:val="0"/>
          <w:marBottom w:val="0"/>
          <w:divBdr>
            <w:top w:val="none" w:sz="0" w:space="0" w:color="auto"/>
            <w:left w:val="none" w:sz="0" w:space="0" w:color="auto"/>
            <w:bottom w:val="none" w:sz="0" w:space="0" w:color="auto"/>
            <w:right w:val="none" w:sz="0" w:space="0" w:color="auto"/>
          </w:divBdr>
        </w:div>
      </w:divsChild>
    </w:div>
    <w:div w:id="1830779589">
      <w:bodyDiv w:val="1"/>
      <w:marLeft w:val="0"/>
      <w:marRight w:val="0"/>
      <w:marTop w:val="0"/>
      <w:marBottom w:val="0"/>
      <w:divBdr>
        <w:top w:val="none" w:sz="0" w:space="0" w:color="auto"/>
        <w:left w:val="none" w:sz="0" w:space="0" w:color="auto"/>
        <w:bottom w:val="none" w:sz="0" w:space="0" w:color="auto"/>
        <w:right w:val="none" w:sz="0" w:space="0" w:color="auto"/>
      </w:divBdr>
      <w:divsChild>
        <w:div w:id="144303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5.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4.gif"/><Relationship Id="rId11" Type="http://schemas.openxmlformats.org/officeDocument/2006/relationships/image" Target="media/image9.jpeg"/><Relationship Id="rId5" Type="http://schemas.openxmlformats.org/officeDocument/2006/relationships/webSettings" Target="webSettings.xml"/><Relationship Id="rId10" Type="http://schemas.openxmlformats.org/officeDocument/2006/relationships/image" Target="media/image8.gif"/><Relationship Id="rId4" Type="http://schemas.openxmlformats.org/officeDocument/2006/relationships/settings" Target="settings.xml"/><Relationship Id="rId9"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E5F39-3183-4D29-B6F9-5A9C5686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Early Explorers</dc:creator>
  <cp:lastModifiedBy>Early Explorers</cp:lastModifiedBy>
  <cp:revision>2</cp:revision>
  <cp:lastPrinted>2016-04-01T18:47:00Z</cp:lastPrinted>
  <dcterms:created xsi:type="dcterms:W3CDTF">2016-04-01T20:57:00Z</dcterms:created>
  <dcterms:modified xsi:type="dcterms:W3CDTF">2016-04-01T20:57:00Z</dcterms:modified>
</cp:coreProperties>
</file>